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Запрос коммерческого предложения</w:t>
      </w:r>
    </w:p>
    <w:p>
      <w:pPr>
        <w:spacing w:after="200"/>
      </w:pPr>
      <w:r>
        <w:rPr>
          <w:rFonts w:ascii="Arial" w:hAnsi="Arial"/>
          <w:b/>
          <w:color w:val="69B34C"/>
          <w:sz w:val="23"/>
        </w:rPr>
        <w:t>Поставка комплекта лазертаг-оборудования по 223-ФЗ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9972"/>
      </w:tblGrid>
      <w:tr>
        <w:tc>
          <w:tcPr>
            <w:tcW w:type="dxa" w:w="9972"/>
            <w:shd w:fill="EEF7E9"/>
            <w:tcBorders>
              <w:top w:sz="6" w:val="single" w:color="69B34C"/>
              <w:left w:sz="6" w:val="single" w:color="69B34C"/>
              <w:bottom w:sz="6" w:val="single" w:color="69B34C"/>
              <w:right w:sz="6" w:val="single" w:color="69B34C"/>
            </w:tcBorders>
          </w:tcPr>
          <w:p>
            <w:pPr>
              <w:spacing w:after="40"/>
            </w:pPr>
            <w:r>
              <w:rPr>
                <w:b/>
                <w:color w:val="27343A"/>
              </w:rPr>
              <w:t>Как использовать</w:t>
            </w:r>
          </w:p>
          <w:p>
            <w:pPr>
              <w:spacing w:after="0"/>
            </w:pPr>
            <w:r>
              <w:t>Заполните поля в квадратных скобках и направьте одинаковый запрос нескольким производителям или поставщикам. Не меняйте состав, количество и условия между адресатами: иначе ответы могут оказаться несопоставимыми.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4986"/>
            <w:shd w:fill="F3F5F6"/>
            <w:vAlign w:val="center"/>
            <w:tcBorders>
              <w:top w:sz="4" w:val="single" w:color="D8DEE1"/>
              <w:left w:sz="4" w:val="single" w:color="D8DEE1"/>
              <w:bottom w:sz="4" w:val="single" w:color="D8DEE1"/>
              <w:right w:sz="4" w:val="single" w:color="D8DEE1"/>
            </w:tcBorders>
          </w:tcPr>
          <w:p>
            <w:r>
              <w:rPr>
                <w:b/>
              </w:rPr>
              <w:t>Заказчик</w:t>
            </w:r>
          </w:p>
        </w:tc>
        <w:tc>
          <w:tcPr>
            <w:tcW w:type="dxa" w:w="4986"/>
            <w:vAlign w:val="center"/>
            <w:tcBorders>
              <w:top w:sz="4" w:val="single" w:color="D8DEE1"/>
              <w:left w:sz="4" w:val="single" w:color="D8DEE1"/>
              <w:bottom w:sz="4" w:val="single" w:color="D8DEE1"/>
              <w:right w:sz="4" w:val="single" w:color="D8DEE1"/>
            </w:tcBorders>
          </w:tcPr>
          <w:p>
            <w:r>
              <w:t>[Полное наименование организации]</w:t>
            </w:r>
          </w:p>
        </w:tc>
      </w:tr>
      <w:tr>
        <w:tc>
          <w:tcPr>
            <w:tcW w:type="dxa" w:w="4986"/>
            <w:shd w:fill="F3F5F6"/>
            <w:vAlign w:val="center"/>
            <w:tcBorders>
              <w:top w:sz="4" w:val="single" w:color="D8DEE1"/>
              <w:left w:sz="4" w:val="single" w:color="D8DEE1"/>
              <w:bottom w:sz="4" w:val="single" w:color="D8DEE1"/>
              <w:right w:sz="4" w:val="single" w:color="D8DEE1"/>
            </w:tcBorders>
          </w:tcPr>
          <w:p>
            <w:r>
              <w:rPr>
                <w:b/>
              </w:rPr>
              <w:t>ИНН / КПП</w:t>
            </w:r>
          </w:p>
        </w:tc>
        <w:tc>
          <w:tcPr>
            <w:tcW w:type="dxa" w:w="4986"/>
            <w:vAlign w:val="center"/>
            <w:tcBorders>
              <w:top w:sz="4" w:val="single" w:color="D8DEE1"/>
              <w:left w:sz="4" w:val="single" w:color="D8DEE1"/>
              <w:bottom w:sz="4" w:val="single" w:color="D8DEE1"/>
              <w:right w:sz="4" w:val="single" w:color="D8DEE1"/>
            </w:tcBorders>
          </w:tcPr>
          <w:p>
            <w:r>
              <w:t>[__________ / __________]</w:t>
            </w:r>
          </w:p>
        </w:tc>
      </w:tr>
      <w:tr>
        <w:tc>
          <w:tcPr>
            <w:tcW w:type="dxa" w:w="4986"/>
            <w:shd w:fill="F3F5F6"/>
            <w:vAlign w:val="center"/>
            <w:tcBorders>
              <w:top w:sz="4" w:val="single" w:color="D8DEE1"/>
              <w:left w:sz="4" w:val="single" w:color="D8DEE1"/>
              <w:bottom w:sz="4" w:val="single" w:color="D8DEE1"/>
              <w:right w:sz="4" w:val="single" w:color="D8DEE1"/>
            </w:tcBorders>
          </w:tcPr>
          <w:p>
            <w:r>
              <w:rPr>
                <w:b/>
              </w:rPr>
              <w:t>Контактное лицо</w:t>
            </w:r>
          </w:p>
        </w:tc>
        <w:tc>
          <w:tcPr>
            <w:tcW w:type="dxa" w:w="4986"/>
            <w:vAlign w:val="center"/>
            <w:tcBorders>
              <w:top w:sz="4" w:val="single" w:color="D8DEE1"/>
              <w:left w:sz="4" w:val="single" w:color="D8DEE1"/>
              <w:bottom w:sz="4" w:val="single" w:color="D8DEE1"/>
              <w:right w:sz="4" w:val="single" w:color="D8DEE1"/>
            </w:tcBorders>
          </w:tcPr>
          <w:p>
            <w:r>
              <w:t>[Ф.И.О., должность, телефон, e-mail]</w:t>
            </w:r>
          </w:p>
        </w:tc>
      </w:tr>
      <w:tr>
        <w:tc>
          <w:tcPr>
            <w:tcW w:type="dxa" w:w="4986"/>
            <w:shd w:fill="F3F5F6"/>
            <w:vAlign w:val="center"/>
            <w:tcBorders>
              <w:top w:sz="4" w:val="single" w:color="D8DEE1"/>
              <w:left w:sz="4" w:val="single" w:color="D8DEE1"/>
              <w:bottom w:sz="4" w:val="single" w:color="D8DEE1"/>
              <w:right w:sz="4" w:val="single" w:color="D8DEE1"/>
            </w:tcBorders>
          </w:tcPr>
          <w:p>
            <w:r>
              <w:rPr>
                <w:b/>
              </w:rPr>
              <w:t>Адрес поставки</w:t>
            </w:r>
          </w:p>
        </w:tc>
        <w:tc>
          <w:tcPr>
            <w:tcW w:type="dxa" w:w="4986"/>
            <w:vAlign w:val="center"/>
            <w:tcBorders>
              <w:top w:sz="4" w:val="single" w:color="D8DEE1"/>
              <w:left w:sz="4" w:val="single" w:color="D8DEE1"/>
              <w:bottom w:sz="4" w:val="single" w:color="D8DEE1"/>
              <w:right w:sz="4" w:val="single" w:color="D8DEE1"/>
            </w:tcBorders>
          </w:tcPr>
          <w:p>
            <w:r>
              <w:t>[Индекс, регион, населенный пункт, адрес]</w:t>
            </w:r>
          </w:p>
        </w:tc>
      </w:tr>
      <w:tr>
        <w:tc>
          <w:tcPr>
            <w:tcW w:type="dxa" w:w="4986"/>
            <w:shd w:fill="F3F5F6"/>
            <w:vAlign w:val="center"/>
            <w:tcBorders>
              <w:top w:sz="4" w:val="single" w:color="D8DEE1"/>
              <w:left w:sz="4" w:val="single" w:color="D8DEE1"/>
              <w:bottom w:sz="4" w:val="single" w:color="D8DEE1"/>
              <w:right w:sz="4" w:val="single" w:color="D8DEE1"/>
            </w:tcBorders>
          </w:tcPr>
          <w:p>
            <w:r>
              <w:rPr>
                <w:b/>
              </w:rPr>
              <w:t>Срок ответа</w:t>
            </w:r>
          </w:p>
        </w:tc>
        <w:tc>
          <w:tcPr>
            <w:tcW w:type="dxa" w:w="4986"/>
            <w:vAlign w:val="center"/>
            <w:tcBorders>
              <w:top w:sz="4" w:val="single" w:color="D8DEE1"/>
              <w:left w:sz="4" w:val="single" w:color="D8DEE1"/>
              <w:bottom w:sz="4" w:val="single" w:color="D8DEE1"/>
              <w:right w:sz="4" w:val="single" w:color="D8DEE1"/>
            </w:tcBorders>
          </w:tcPr>
          <w:p>
            <w:r>
              <w:t>[дд.мм.гггг, время, часовой пояс]</w:t>
            </w:r>
          </w:p>
        </w:tc>
      </w:tr>
      <w:tr>
        <w:tc>
          <w:tcPr>
            <w:tcW w:type="dxa" w:w="4986"/>
            <w:shd w:fill="F3F5F6"/>
            <w:vAlign w:val="center"/>
            <w:tcBorders>
              <w:top w:sz="4" w:val="single" w:color="D8DEE1"/>
              <w:left w:sz="4" w:val="single" w:color="D8DEE1"/>
              <w:bottom w:sz="4" w:val="single" w:color="D8DEE1"/>
              <w:right w:sz="4" w:val="single" w:color="D8DEE1"/>
            </w:tcBorders>
          </w:tcPr>
          <w:p>
            <w:r>
              <w:rPr>
                <w:b/>
              </w:rPr>
              <w:t>Предполагаемый срок поставки</w:t>
            </w:r>
          </w:p>
        </w:tc>
        <w:tc>
          <w:tcPr>
            <w:tcW w:type="dxa" w:w="4986"/>
            <w:vAlign w:val="center"/>
            <w:tcBorders>
              <w:top w:sz="4" w:val="single" w:color="D8DEE1"/>
              <w:left w:sz="4" w:val="single" w:color="D8DEE1"/>
              <w:bottom w:sz="4" w:val="single" w:color="D8DEE1"/>
              <w:right w:sz="4" w:val="single" w:color="D8DEE1"/>
            </w:tcBorders>
          </w:tcPr>
          <w:p>
            <w:r>
              <w:t>[Не позднее ___ календарных / рабочих дней]</w:t>
            </w:r>
          </w:p>
        </w:tc>
      </w:tr>
    </w:tbl>
    <w:p>
      <w:r>
        <w:t>Уважаемые коллеги!</w:t>
      </w:r>
    </w:p>
    <w:p>
      <w:r>
        <w:t>В целях исследования рынка и определения начальной (максимальной) цены договора просим предоставить ценовую информацию на поставку комплекта оборудования для проведения игр в лазертаг на условиях, указанных ниже. Настоящий запрос не является извещением о закупке, офертой или обязательством заключить договор.</w:t>
      </w:r>
    </w:p>
    <w:p>
      <w:pPr>
        <w:pStyle w:val="Heading1"/>
      </w:pPr>
      <w:r>
        <w:t>1. Планируемый объект закупки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4986"/>
            <w:shd w:fill="F3F5F6"/>
            <w:vAlign w:val="center"/>
            <w:tcBorders>
              <w:top w:sz="4" w:val="single" w:color="D8DEE1"/>
              <w:left w:sz="4" w:val="single" w:color="D8DEE1"/>
              <w:bottom w:sz="4" w:val="single" w:color="D8DEE1"/>
              <w:right w:sz="4" w:val="single" w:color="D8DEE1"/>
            </w:tcBorders>
          </w:tcPr>
          <w:p>
            <w:r>
              <w:rPr>
                <w:b/>
              </w:rPr>
              <w:t>Наименование</w:t>
            </w:r>
          </w:p>
        </w:tc>
        <w:tc>
          <w:tcPr>
            <w:tcW w:type="dxa" w:w="4986"/>
            <w:vAlign w:val="center"/>
            <w:tcBorders>
              <w:top w:sz="4" w:val="single" w:color="D8DEE1"/>
              <w:left w:sz="4" w:val="single" w:color="D8DEE1"/>
              <w:bottom w:sz="4" w:val="single" w:color="D8DEE1"/>
              <w:right w:sz="4" w:val="single" w:color="D8DEE1"/>
            </w:tcBorders>
          </w:tcPr>
          <w:p>
            <w:r>
              <w:t>Поставка комплекта лазертаг-оборудования для [учебных / спортивных / военно-патриотических / корпоративных] мероприятий</w:t>
            </w:r>
          </w:p>
        </w:tc>
      </w:tr>
      <w:tr>
        <w:tc>
          <w:tcPr>
            <w:tcW w:type="dxa" w:w="4986"/>
            <w:shd w:fill="F3F5F6"/>
            <w:vAlign w:val="center"/>
            <w:tcBorders>
              <w:top w:sz="4" w:val="single" w:color="D8DEE1"/>
              <w:left w:sz="4" w:val="single" w:color="D8DEE1"/>
              <w:bottom w:sz="4" w:val="single" w:color="D8DEE1"/>
              <w:right w:sz="4" w:val="single" w:color="D8DEE1"/>
            </w:tcBorders>
          </w:tcPr>
          <w:p>
            <w:r>
              <w:rPr>
                <w:b/>
              </w:rPr>
              <w:t>Одновременное количество участников</w:t>
            </w:r>
          </w:p>
        </w:tc>
        <w:tc>
          <w:tcPr>
            <w:tcW w:type="dxa" w:w="4986"/>
            <w:vAlign w:val="center"/>
            <w:tcBorders>
              <w:top w:sz="4" w:val="single" w:color="D8DEE1"/>
              <w:left w:sz="4" w:val="single" w:color="D8DEE1"/>
              <w:bottom w:sz="4" w:val="single" w:color="D8DEE1"/>
              <w:right w:sz="4" w:val="single" w:color="D8DEE1"/>
            </w:tcBorders>
          </w:tcPr>
          <w:p>
            <w:r>
              <w:t>Не менее [___] человек</w:t>
            </w:r>
          </w:p>
        </w:tc>
      </w:tr>
      <w:tr>
        <w:tc>
          <w:tcPr>
            <w:tcW w:type="dxa" w:w="4986"/>
            <w:shd w:fill="F3F5F6"/>
            <w:vAlign w:val="center"/>
            <w:tcBorders>
              <w:top w:sz="4" w:val="single" w:color="D8DEE1"/>
              <w:left w:sz="4" w:val="single" w:color="D8DEE1"/>
              <w:bottom w:sz="4" w:val="single" w:color="D8DEE1"/>
              <w:right w:sz="4" w:val="single" w:color="D8DEE1"/>
            </w:tcBorders>
          </w:tcPr>
          <w:p>
            <w:r>
              <w:rPr>
                <w:b/>
              </w:rPr>
              <w:t>Место эксплуатации</w:t>
            </w:r>
          </w:p>
        </w:tc>
        <w:tc>
          <w:tcPr>
            <w:tcW w:type="dxa" w:w="4986"/>
            <w:vAlign w:val="center"/>
            <w:tcBorders>
              <w:top w:sz="4" w:val="single" w:color="D8DEE1"/>
              <w:left w:sz="4" w:val="single" w:color="D8DEE1"/>
              <w:bottom w:sz="4" w:val="single" w:color="D8DEE1"/>
              <w:right w:sz="4" w:val="single" w:color="D8DEE1"/>
            </w:tcBorders>
          </w:tcPr>
          <w:p>
            <w:r>
              <w:t>[Помещение / улица / смешанный режим / выездные мероприятия]</w:t>
            </w:r>
          </w:p>
        </w:tc>
      </w:tr>
      <w:tr>
        <w:tc>
          <w:tcPr>
            <w:tcW w:type="dxa" w:w="4986"/>
            <w:shd w:fill="F3F5F6"/>
            <w:vAlign w:val="center"/>
            <w:tcBorders>
              <w:top w:sz="4" w:val="single" w:color="D8DEE1"/>
              <w:left w:sz="4" w:val="single" w:color="D8DEE1"/>
              <w:bottom w:sz="4" w:val="single" w:color="D8DEE1"/>
              <w:right w:sz="4" w:val="single" w:color="D8DEE1"/>
            </w:tcBorders>
          </w:tcPr>
          <w:p>
            <w:r>
              <w:rPr>
                <w:b/>
              </w:rPr>
              <w:t>Назначение</w:t>
            </w:r>
          </w:p>
        </w:tc>
        <w:tc>
          <w:tcPr>
            <w:tcW w:type="dxa" w:w="4986"/>
            <w:vAlign w:val="center"/>
            <w:tcBorders>
              <w:top w:sz="4" w:val="single" w:color="D8DEE1"/>
              <w:left w:sz="4" w:val="single" w:color="D8DEE1"/>
              <w:bottom w:sz="4" w:val="single" w:color="D8DEE1"/>
              <w:right w:sz="4" w:val="single" w:color="D8DEE1"/>
            </w:tcBorders>
          </w:tcPr>
          <w:p>
            <w:r>
              <w:t>[Кратко описать задачи и сценарии]</w:t>
            </w:r>
          </w:p>
        </w:tc>
      </w:tr>
      <w:tr>
        <w:tc>
          <w:tcPr>
            <w:tcW w:type="dxa" w:w="4986"/>
            <w:shd w:fill="F3F5F6"/>
            <w:vAlign w:val="center"/>
            <w:tcBorders>
              <w:top w:sz="4" w:val="single" w:color="D8DEE1"/>
              <w:left w:sz="4" w:val="single" w:color="D8DEE1"/>
              <w:bottom w:sz="4" w:val="single" w:color="D8DEE1"/>
              <w:right w:sz="4" w:val="single" w:color="D8DEE1"/>
            </w:tcBorders>
          </w:tcPr>
          <w:p>
            <w:r>
              <w:rPr>
                <w:b/>
              </w:rPr>
              <w:t>Необходимость настройки</w:t>
            </w:r>
          </w:p>
        </w:tc>
        <w:tc>
          <w:tcPr>
            <w:tcW w:type="dxa" w:w="4986"/>
            <w:vAlign w:val="center"/>
            <w:tcBorders>
              <w:top w:sz="4" w:val="single" w:color="D8DEE1"/>
              <w:left w:sz="4" w:val="single" w:color="D8DEE1"/>
              <w:bottom w:sz="4" w:val="single" w:color="D8DEE1"/>
              <w:right w:sz="4" w:val="single" w:color="D8DEE1"/>
            </w:tcBorders>
          </w:tcPr>
          <w:p>
            <w:r>
              <w:t>[Да / нет; объем работ]</w:t>
            </w:r>
          </w:p>
        </w:tc>
      </w:tr>
      <w:tr>
        <w:tc>
          <w:tcPr>
            <w:tcW w:type="dxa" w:w="4986"/>
            <w:shd w:fill="F3F5F6"/>
            <w:vAlign w:val="center"/>
            <w:tcBorders>
              <w:top w:sz="4" w:val="single" w:color="D8DEE1"/>
              <w:left w:sz="4" w:val="single" w:color="D8DEE1"/>
              <w:bottom w:sz="4" w:val="single" w:color="D8DEE1"/>
              <w:right w:sz="4" w:val="single" w:color="D8DEE1"/>
            </w:tcBorders>
          </w:tcPr>
          <w:p>
            <w:r>
              <w:rPr>
                <w:b/>
              </w:rPr>
              <w:t>Необходимость инструктажа</w:t>
            </w:r>
          </w:p>
        </w:tc>
        <w:tc>
          <w:tcPr>
            <w:tcW w:type="dxa" w:w="4986"/>
            <w:vAlign w:val="center"/>
            <w:tcBorders>
              <w:top w:sz="4" w:val="single" w:color="D8DEE1"/>
              <w:left w:sz="4" w:val="single" w:color="D8DEE1"/>
              <w:bottom w:sz="4" w:val="single" w:color="D8DEE1"/>
              <w:right w:sz="4" w:val="single" w:color="D8DEE1"/>
            </w:tcBorders>
          </w:tcPr>
          <w:p>
            <w:r>
              <w:t>[Да / нет; количество сотрудников]</w:t>
            </w:r>
          </w:p>
        </w:tc>
      </w:tr>
    </w:tbl>
    <w:p>
      <w:pPr>
        <w:pStyle w:val="Heading1"/>
      </w:pPr>
      <w:r>
        <w:t>2. Предварительный состав поставки</w:t>
      </w:r>
    </w:p>
    <w:tbl>
      <w:tblPr>
        <w:tblStyle w:val="TableGrid"/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tcW w:type="dxa" w:w="454"/>
            <w:shd w:fill="69B34C"/>
            <w:vAlign w:val="center"/>
          </w:tcPr>
          <w:p>
            <w:r>
              <w:rPr>
                <w:b/>
                <w:color w:val="FFFFFF"/>
                <w:sz w:val="16"/>
              </w:rPr>
              <w:t>№</w:t>
            </w:r>
          </w:p>
        </w:tc>
        <w:tc>
          <w:tcPr>
            <w:tcW w:type="dxa" w:w="3118"/>
            <w:shd w:fill="69B34C"/>
            <w:vAlign w:val="center"/>
          </w:tcPr>
          <w:p>
            <w:r>
              <w:rPr>
                <w:b/>
                <w:color w:val="FFFFFF"/>
                <w:sz w:val="16"/>
              </w:rPr>
              <w:t>Наименование</w:t>
            </w:r>
          </w:p>
        </w:tc>
        <w:tc>
          <w:tcPr>
            <w:tcW w:type="dxa" w:w="794"/>
            <w:shd w:fill="69B34C"/>
            <w:vAlign w:val="center"/>
          </w:tcPr>
          <w:p>
            <w:r>
              <w:rPr>
                <w:b/>
                <w:color w:val="FFFFFF"/>
                <w:sz w:val="16"/>
              </w:rPr>
              <w:t>Ед.</w:t>
            </w:r>
          </w:p>
        </w:tc>
        <w:tc>
          <w:tcPr>
            <w:tcW w:type="dxa" w:w="907"/>
            <w:shd w:fill="69B34C"/>
            <w:vAlign w:val="center"/>
          </w:tcPr>
          <w:p>
            <w:r>
              <w:rPr>
                <w:b/>
                <w:color w:val="FFFFFF"/>
                <w:sz w:val="16"/>
              </w:rPr>
              <w:t>Кол-во</w:t>
            </w:r>
          </w:p>
        </w:tc>
        <w:tc>
          <w:tcPr>
            <w:tcW w:type="dxa" w:w="4252"/>
            <w:shd w:fill="69B34C"/>
            <w:vAlign w:val="center"/>
          </w:tcPr>
          <w:p>
            <w:r>
              <w:rPr>
                <w:b/>
                <w:color w:val="FFFFFF"/>
                <w:sz w:val="16"/>
              </w:rPr>
              <w:t>Уточнение</w:t>
            </w:r>
          </w:p>
        </w:tc>
      </w:tr>
      <w:tr>
        <w:tc>
          <w:tcPr>
            <w:tcW w:type="dxa" w:w="454"/>
            <w:vAlign w:val="center"/>
          </w:tcPr>
          <w:p>
            <w:r>
              <w:rPr>
                <w:sz w:val="16"/>
              </w:rPr>
              <w:t>1</w:t>
            </w:r>
          </w:p>
        </w:tc>
        <w:tc>
          <w:tcPr>
            <w:tcW w:type="dxa" w:w="3118"/>
            <w:vAlign w:val="center"/>
          </w:tcPr>
          <w:p>
            <w:r>
              <w:rPr>
                <w:sz w:val="16"/>
              </w:rPr>
              <w:t>Игровое устройство</w:t>
            </w:r>
          </w:p>
        </w:tc>
        <w:tc>
          <w:tcPr>
            <w:tcW w:type="dxa" w:w="794"/>
            <w:vAlign w:val="center"/>
          </w:tcPr>
          <w:p>
            <w:r>
              <w:rPr>
                <w:sz w:val="16"/>
              </w:rPr>
              <w:t>шт.</w:t>
            </w:r>
          </w:p>
        </w:tc>
        <w:tc>
          <w:tcPr>
            <w:tcW w:type="dxa" w:w="907"/>
            <w:vAlign w:val="center"/>
          </w:tcPr>
          <w:p>
            <w:r>
              <w:rPr>
                <w:sz w:val="16"/>
              </w:rPr>
              <w:t>[___]</w:t>
            </w:r>
          </w:p>
        </w:tc>
        <w:tc>
          <w:tcPr>
            <w:tcW w:type="dxa" w:w="4252"/>
            <w:vAlign w:val="center"/>
          </w:tcPr>
          <w:p>
            <w:r>
              <w:rPr>
                <w:sz w:val="16"/>
              </w:rPr>
              <w:t>[Краткое описание]</w:t>
            </w:r>
          </w:p>
        </w:tc>
      </w:tr>
      <w:tr>
        <w:tc>
          <w:tcPr>
            <w:tcW w:type="dxa" w:w="454"/>
            <w:vAlign w:val="center"/>
            <w:shd w:fill="F8FAFA"/>
          </w:tcPr>
          <w:p>
            <w:r>
              <w:rPr>
                <w:sz w:val="16"/>
              </w:rPr>
              <w:t>2</w:t>
            </w:r>
          </w:p>
        </w:tc>
        <w:tc>
          <w:tcPr>
            <w:tcW w:type="dxa" w:w="3118"/>
            <w:vAlign w:val="center"/>
            <w:shd w:fill="F8FAFA"/>
          </w:tcPr>
          <w:p>
            <w:r>
              <w:rPr>
                <w:sz w:val="16"/>
              </w:rPr>
              <w:t>Комплект датчиков поражения</w:t>
            </w:r>
          </w:p>
        </w:tc>
        <w:tc>
          <w:tcPr>
            <w:tcW w:type="dxa" w:w="794"/>
            <w:vAlign w:val="center"/>
            <w:shd w:fill="F8FAFA"/>
          </w:tcPr>
          <w:p>
            <w:r>
              <w:rPr>
                <w:sz w:val="16"/>
              </w:rPr>
              <w:t>компл.</w:t>
            </w:r>
          </w:p>
        </w:tc>
        <w:tc>
          <w:tcPr>
            <w:tcW w:type="dxa" w:w="907"/>
            <w:vAlign w:val="center"/>
            <w:shd w:fill="F8FAFA"/>
          </w:tcPr>
          <w:p>
            <w:r>
              <w:rPr>
                <w:sz w:val="16"/>
              </w:rPr>
              <w:t>[___]</w:t>
            </w:r>
          </w:p>
        </w:tc>
        <w:tc>
          <w:tcPr>
            <w:tcW w:type="dxa" w:w="4252"/>
            <w:vAlign w:val="center"/>
            <w:shd w:fill="F8FAFA"/>
          </w:tcPr>
          <w:p>
            <w:r>
              <w:rPr>
                <w:sz w:val="16"/>
              </w:rPr>
              <w:t>[Количество датчиков, способ крепления]</w:t>
            </w:r>
          </w:p>
        </w:tc>
      </w:tr>
      <w:tr>
        <w:tc>
          <w:tcPr>
            <w:tcW w:type="dxa" w:w="454"/>
            <w:vAlign w:val="center"/>
          </w:tcPr>
          <w:p>
            <w:r>
              <w:rPr>
                <w:sz w:val="16"/>
              </w:rPr>
              <w:t>3</w:t>
            </w:r>
          </w:p>
        </w:tc>
        <w:tc>
          <w:tcPr>
            <w:tcW w:type="dxa" w:w="3118"/>
            <w:vAlign w:val="center"/>
          </w:tcPr>
          <w:p>
            <w:r>
              <w:rPr>
                <w:sz w:val="16"/>
              </w:rPr>
              <w:t>Зарядная станция / зарядное устройство</w:t>
            </w:r>
          </w:p>
        </w:tc>
        <w:tc>
          <w:tcPr>
            <w:tcW w:type="dxa" w:w="794"/>
            <w:vAlign w:val="center"/>
          </w:tcPr>
          <w:p>
            <w:r>
              <w:rPr>
                <w:sz w:val="16"/>
              </w:rPr>
              <w:t>шт.</w:t>
            </w:r>
          </w:p>
        </w:tc>
        <w:tc>
          <w:tcPr>
            <w:tcW w:type="dxa" w:w="907"/>
            <w:vAlign w:val="center"/>
          </w:tcPr>
          <w:p>
            <w:r>
              <w:rPr>
                <w:sz w:val="16"/>
              </w:rPr>
              <w:t>[___]</w:t>
            </w:r>
          </w:p>
        </w:tc>
        <w:tc>
          <w:tcPr>
            <w:tcW w:type="dxa" w:w="4252"/>
            <w:vAlign w:val="center"/>
          </w:tcPr>
          <w:p>
            <w:r>
              <w:rPr>
                <w:sz w:val="16"/>
              </w:rPr>
              <w:t>[Количество одновременно заряжаемых устройств]</w:t>
            </w:r>
          </w:p>
        </w:tc>
      </w:tr>
      <w:tr>
        <w:tc>
          <w:tcPr>
            <w:tcW w:type="dxa" w:w="454"/>
            <w:vAlign w:val="center"/>
            <w:shd w:fill="F8FAFA"/>
          </w:tcPr>
          <w:p>
            <w:r>
              <w:rPr>
                <w:sz w:val="16"/>
              </w:rPr>
              <w:t>4</w:t>
            </w:r>
          </w:p>
        </w:tc>
        <w:tc>
          <w:tcPr>
            <w:tcW w:type="dxa" w:w="3118"/>
            <w:vAlign w:val="center"/>
            <w:shd w:fill="F8FAFA"/>
          </w:tcPr>
          <w:p>
            <w:r>
              <w:rPr>
                <w:sz w:val="16"/>
              </w:rPr>
              <w:t>Управляющее оборудование</w:t>
            </w:r>
          </w:p>
        </w:tc>
        <w:tc>
          <w:tcPr>
            <w:tcW w:type="dxa" w:w="794"/>
            <w:vAlign w:val="center"/>
            <w:shd w:fill="F8FAFA"/>
          </w:tcPr>
          <w:p>
            <w:r>
              <w:rPr>
                <w:sz w:val="16"/>
              </w:rPr>
              <w:t>компл.</w:t>
            </w:r>
          </w:p>
        </w:tc>
        <w:tc>
          <w:tcPr>
            <w:tcW w:type="dxa" w:w="907"/>
            <w:vAlign w:val="center"/>
            <w:shd w:fill="F8FAFA"/>
          </w:tcPr>
          <w:p>
            <w:r>
              <w:rPr>
                <w:sz w:val="16"/>
              </w:rPr>
              <w:t>[___]</w:t>
            </w:r>
          </w:p>
        </w:tc>
        <w:tc>
          <w:tcPr>
            <w:tcW w:type="dxa" w:w="4252"/>
            <w:vAlign w:val="center"/>
            <w:shd w:fill="F8FAFA"/>
          </w:tcPr>
          <w:p>
            <w:r>
              <w:rPr>
                <w:sz w:val="16"/>
              </w:rPr>
              <w:t>[Планшет / пульт / маршрутизатор]</w:t>
            </w:r>
          </w:p>
        </w:tc>
      </w:tr>
      <w:tr>
        <w:tc>
          <w:tcPr>
            <w:tcW w:type="dxa" w:w="454"/>
            <w:vAlign w:val="center"/>
          </w:tcPr>
          <w:p>
            <w:r>
              <w:rPr>
                <w:sz w:val="16"/>
              </w:rPr>
              <w:t>5</w:t>
            </w:r>
          </w:p>
        </w:tc>
        <w:tc>
          <w:tcPr>
            <w:tcW w:type="dxa" w:w="3118"/>
            <w:vAlign w:val="center"/>
          </w:tcPr>
          <w:p>
            <w:r>
              <w:rPr>
                <w:sz w:val="16"/>
              </w:rPr>
              <w:t>Программное обеспечение / лицензия</w:t>
            </w:r>
          </w:p>
        </w:tc>
        <w:tc>
          <w:tcPr>
            <w:tcW w:type="dxa" w:w="794"/>
            <w:vAlign w:val="center"/>
          </w:tcPr>
          <w:p>
            <w:r>
              <w:rPr>
                <w:sz w:val="16"/>
              </w:rPr>
              <w:t>компл.</w:t>
            </w:r>
          </w:p>
        </w:tc>
        <w:tc>
          <w:tcPr>
            <w:tcW w:type="dxa" w:w="907"/>
            <w:vAlign w:val="center"/>
          </w:tcPr>
          <w:p>
            <w:r>
              <w:rPr>
                <w:sz w:val="16"/>
              </w:rPr>
              <w:t>[___]</w:t>
            </w:r>
          </w:p>
        </w:tc>
        <w:tc>
          <w:tcPr>
            <w:tcW w:type="dxa" w:w="4252"/>
            <w:vAlign w:val="center"/>
          </w:tcPr>
          <w:p>
            <w:r>
              <w:rPr>
                <w:sz w:val="16"/>
              </w:rPr>
              <w:t>[Срок, подписка, доступ в интернет]</w:t>
            </w:r>
          </w:p>
        </w:tc>
      </w:tr>
      <w:tr>
        <w:tc>
          <w:tcPr>
            <w:tcW w:type="dxa" w:w="454"/>
            <w:vAlign w:val="center"/>
            <w:shd w:fill="F8FAFA"/>
          </w:tcPr>
          <w:p>
            <w:r>
              <w:rPr>
                <w:sz w:val="16"/>
              </w:rPr>
              <w:t>6</w:t>
            </w:r>
          </w:p>
        </w:tc>
        <w:tc>
          <w:tcPr>
            <w:tcW w:type="dxa" w:w="3118"/>
            <w:vAlign w:val="center"/>
            <w:shd w:fill="F8FAFA"/>
          </w:tcPr>
          <w:p>
            <w:r>
              <w:rPr>
                <w:sz w:val="16"/>
              </w:rPr>
              <w:t>Дополнительные игровые устройства</w:t>
            </w:r>
          </w:p>
        </w:tc>
        <w:tc>
          <w:tcPr>
            <w:tcW w:type="dxa" w:w="794"/>
            <w:vAlign w:val="center"/>
            <w:shd w:fill="F8FAFA"/>
          </w:tcPr>
          <w:p>
            <w:r>
              <w:rPr>
                <w:sz w:val="16"/>
              </w:rPr>
              <w:t>шт.</w:t>
            </w:r>
          </w:p>
        </w:tc>
        <w:tc>
          <w:tcPr>
            <w:tcW w:type="dxa" w:w="907"/>
            <w:vAlign w:val="center"/>
            <w:shd w:fill="F8FAFA"/>
          </w:tcPr>
          <w:p>
            <w:r>
              <w:rPr>
                <w:sz w:val="16"/>
              </w:rPr>
              <w:t>[___]</w:t>
            </w:r>
          </w:p>
        </w:tc>
        <w:tc>
          <w:tcPr>
            <w:tcW w:type="dxa" w:w="4252"/>
            <w:vAlign w:val="center"/>
            <w:shd w:fill="F8FAFA"/>
          </w:tcPr>
          <w:p>
            <w:r>
              <w:rPr>
                <w:sz w:val="16"/>
              </w:rPr>
              <w:t>[Контрольная точка / база / флаг и др.]</w:t>
            </w:r>
          </w:p>
        </w:tc>
      </w:tr>
      <w:tr>
        <w:tc>
          <w:tcPr>
            <w:tcW w:type="dxa" w:w="454"/>
            <w:vAlign w:val="center"/>
          </w:tcPr>
          <w:p>
            <w:r>
              <w:rPr>
                <w:sz w:val="16"/>
              </w:rPr>
              <w:t>7</w:t>
            </w:r>
          </w:p>
        </w:tc>
        <w:tc>
          <w:tcPr>
            <w:tcW w:type="dxa" w:w="3118"/>
            <w:vAlign w:val="center"/>
          </w:tcPr>
          <w:p>
            <w:r>
              <w:rPr>
                <w:sz w:val="16"/>
              </w:rPr>
              <w:t>Кейсы, сумки, крепления и аксессуары</w:t>
            </w:r>
          </w:p>
        </w:tc>
        <w:tc>
          <w:tcPr>
            <w:tcW w:type="dxa" w:w="794"/>
            <w:vAlign w:val="center"/>
          </w:tcPr>
          <w:p>
            <w:r>
              <w:rPr>
                <w:sz w:val="16"/>
              </w:rPr>
              <w:t>компл.</w:t>
            </w:r>
          </w:p>
        </w:tc>
        <w:tc>
          <w:tcPr>
            <w:tcW w:type="dxa" w:w="907"/>
            <w:vAlign w:val="center"/>
          </w:tcPr>
          <w:p>
            <w:r>
              <w:rPr>
                <w:sz w:val="16"/>
              </w:rPr>
              <w:t>[___]</w:t>
            </w:r>
          </w:p>
        </w:tc>
        <w:tc>
          <w:tcPr>
            <w:tcW w:type="dxa" w:w="4252"/>
            <w:vAlign w:val="center"/>
          </w:tcPr>
          <w:p>
            <w:r>
              <w:rPr>
                <w:sz w:val="16"/>
              </w:rPr>
              <w:t>[Состав]</w:t>
            </w:r>
          </w:p>
        </w:tc>
      </w:tr>
      <w:tr>
        <w:tc>
          <w:tcPr>
            <w:tcW w:type="dxa" w:w="454"/>
            <w:vAlign w:val="center"/>
            <w:shd w:fill="F8FAFA"/>
          </w:tcPr>
          <w:p>
            <w:r>
              <w:rPr>
                <w:sz w:val="16"/>
              </w:rPr>
              <w:t>8</w:t>
            </w:r>
          </w:p>
        </w:tc>
        <w:tc>
          <w:tcPr>
            <w:tcW w:type="dxa" w:w="3118"/>
            <w:vAlign w:val="center"/>
            <w:shd w:fill="F8FAFA"/>
          </w:tcPr>
          <w:p>
            <w:r>
              <w:rPr>
                <w:sz w:val="16"/>
              </w:rPr>
              <w:t>Документация, настройка, инструктаж</w:t>
            </w:r>
          </w:p>
        </w:tc>
        <w:tc>
          <w:tcPr>
            <w:tcW w:type="dxa" w:w="794"/>
            <w:vAlign w:val="center"/>
            <w:shd w:fill="F8FAFA"/>
          </w:tcPr>
          <w:p>
            <w:r>
              <w:rPr>
                <w:sz w:val="16"/>
              </w:rPr>
              <w:t>компл.</w:t>
            </w:r>
          </w:p>
        </w:tc>
        <w:tc>
          <w:tcPr>
            <w:tcW w:type="dxa" w:w="907"/>
            <w:vAlign w:val="center"/>
            <w:shd w:fill="F8FAFA"/>
          </w:tcPr>
          <w:p>
            <w:r>
              <w:rPr>
                <w:sz w:val="16"/>
              </w:rPr>
              <w:t>1</w:t>
            </w:r>
          </w:p>
        </w:tc>
        <w:tc>
          <w:tcPr>
            <w:tcW w:type="dxa" w:w="4252"/>
            <w:vAlign w:val="center"/>
            <w:shd w:fill="F8FAFA"/>
          </w:tcPr>
          <w:p>
            <w:r>
              <w:rPr>
                <w:sz w:val="16"/>
              </w:rPr>
              <w:t>[Требуемый объем]</w:t>
            </w:r>
          </w:p>
        </w:tc>
      </w:tr>
    </w:tbl>
    <w:p>
      <w:pPr>
        <w:pStyle w:val="Heading1"/>
      </w:pPr>
      <w:r>
        <w:t>3. Требования к ценовой информации</w:t>
      </w:r>
    </w:p>
    <w:p>
      <w:pPr>
        <w:pStyle w:val="ListBullet"/>
      </w:pPr>
      <w:r>
        <w:t>цена должна включать упаковку, маркировку, доставку, разгрузку, налоги и обязательные платежи;</w:t>
      </w:r>
    </w:p>
    <w:p>
      <w:pPr>
        <w:pStyle w:val="ListBullet"/>
      </w:pPr>
      <w:r>
        <w:t>стоимость настройки, программного обеспечения, лицензий и инструктажа должна быть выделена либо однозначно включена в общую цену;</w:t>
      </w:r>
    </w:p>
    <w:p>
      <w:pPr>
        <w:pStyle w:val="ListBullet"/>
      </w:pPr>
      <w:r>
        <w:t>предложение должно содержать срок поставки, гарантийный срок и срок действия цены;</w:t>
      </w:r>
    </w:p>
    <w:p>
      <w:pPr>
        <w:pStyle w:val="ListBullet"/>
      </w:pPr>
      <w:r>
        <w:t>при наличии регулярных платежей, подписки или платных обновлений необходимо указать размер и периодичность;</w:t>
      </w:r>
    </w:p>
    <w:p>
      <w:pPr>
        <w:pStyle w:val="ListBullet"/>
      </w:pPr>
      <w:r>
        <w:t>при отсутствии какой-либо позиции поставщик должен прямо указать это, а не исключать ее без пояснения;</w:t>
      </w:r>
    </w:p>
    <w:p>
      <w:pPr>
        <w:pStyle w:val="ListBullet"/>
      </w:pPr>
      <w:r>
        <w:t>цена указывается в рублях, с НДС или без НДС с указанием основания.</w:t>
      </w:r>
    </w:p>
    <w:p>
      <w:pPr>
        <w:pStyle w:val="Heading1"/>
      </w:pPr>
      <w:r>
        <w:t>4. Форма ответа</w:t>
      </w:r>
    </w:p>
    <w:tbl>
      <w:tblPr>
        <w:tblStyle w:val="TableGrid"/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1662"/>
        <w:gridCol w:w="1662"/>
        <w:gridCol w:w="1662"/>
        <w:gridCol w:w="1662"/>
        <w:gridCol w:w="1662"/>
        <w:gridCol w:w="1662"/>
      </w:tblGrid>
      <w:tr>
        <w:trPr>
          <w:tblHeader w:val="true"/>
        </w:trPr>
        <w:tc>
          <w:tcPr>
            <w:tcW w:type="dxa" w:w="3118"/>
            <w:shd w:fill="69B34C"/>
            <w:vAlign w:val="center"/>
          </w:tcPr>
          <w:p>
            <w:r>
              <w:rPr>
                <w:b/>
                <w:color w:val="FFFFFF"/>
                <w:sz w:val="15"/>
              </w:rPr>
              <w:t>Позиция</w:t>
            </w:r>
          </w:p>
        </w:tc>
        <w:tc>
          <w:tcPr>
            <w:tcW w:type="dxa" w:w="850"/>
            <w:shd w:fill="69B34C"/>
            <w:vAlign w:val="center"/>
          </w:tcPr>
          <w:p>
            <w:r>
              <w:rPr>
                <w:b/>
                <w:color w:val="FFFFFF"/>
                <w:sz w:val="15"/>
              </w:rPr>
              <w:t>Кол-во</w:t>
            </w:r>
          </w:p>
        </w:tc>
        <w:tc>
          <w:tcPr>
            <w:tcW w:type="dxa" w:w="1474"/>
            <w:shd w:fill="69B34C"/>
            <w:vAlign w:val="center"/>
          </w:tcPr>
          <w:p>
            <w:r>
              <w:rPr>
                <w:b/>
                <w:color w:val="FFFFFF"/>
                <w:sz w:val="15"/>
              </w:rPr>
              <w:t>Цена ед., руб.</w:t>
            </w:r>
          </w:p>
        </w:tc>
        <w:tc>
          <w:tcPr>
            <w:tcW w:type="dxa" w:w="1587"/>
            <w:shd w:fill="69B34C"/>
            <w:vAlign w:val="center"/>
          </w:tcPr>
          <w:p>
            <w:r>
              <w:rPr>
                <w:b/>
                <w:color w:val="FFFFFF"/>
                <w:sz w:val="15"/>
              </w:rPr>
              <w:t>Стоимость, руб.</w:t>
            </w:r>
          </w:p>
        </w:tc>
        <w:tc>
          <w:tcPr>
            <w:tcW w:type="dxa" w:w="850"/>
            <w:shd w:fill="69B34C"/>
            <w:vAlign w:val="center"/>
          </w:tcPr>
          <w:p>
            <w:r>
              <w:rPr>
                <w:b/>
                <w:color w:val="FFFFFF"/>
                <w:sz w:val="15"/>
              </w:rPr>
              <w:t>НДС</w:t>
            </w:r>
          </w:p>
        </w:tc>
        <w:tc>
          <w:tcPr>
            <w:tcW w:type="dxa" w:w="3118"/>
            <w:shd w:fill="69B34C"/>
            <w:vAlign w:val="center"/>
          </w:tcPr>
          <w:p>
            <w:r>
              <w:rPr>
                <w:b/>
                <w:color w:val="FFFFFF"/>
                <w:sz w:val="15"/>
              </w:rPr>
              <w:t>Комментарий</w:t>
            </w:r>
          </w:p>
        </w:tc>
      </w:tr>
      <w:tr>
        <w:tc>
          <w:tcPr>
            <w:tcW w:type="dxa" w:w="3118"/>
            <w:vAlign w:val="center"/>
          </w:tcPr>
          <w:p>
            <w:r>
              <w:rPr>
                <w:sz w:val="15"/>
              </w:rPr>
              <w:t>[Наименование позиции 1]</w:t>
            </w:r>
          </w:p>
        </w:tc>
        <w:tc>
          <w:tcPr>
            <w:tcW w:type="dxa" w:w="850"/>
            <w:vAlign w:val="center"/>
          </w:tcPr>
          <w:p>
            <w:r>
              <w:rPr>
                <w:sz w:val="15"/>
              </w:rPr>
              <w:t>[___]</w:t>
            </w:r>
          </w:p>
        </w:tc>
        <w:tc>
          <w:tcPr>
            <w:tcW w:type="dxa" w:w="1474"/>
            <w:vAlign w:val="center"/>
          </w:tcPr>
          <w:p>
            <w:r>
              <w:rPr>
                <w:sz w:val="15"/>
              </w:rPr>
              <w:t>[___]</w:t>
            </w:r>
          </w:p>
        </w:tc>
        <w:tc>
          <w:tcPr>
            <w:tcW w:type="dxa" w:w="1587"/>
            <w:vAlign w:val="center"/>
          </w:tcPr>
          <w:p>
            <w:r>
              <w:rPr>
                <w:sz w:val="15"/>
              </w:rPr>
              <w:t>[___]</w:t>
            </w:r>
          </w:p>
        </w:tc>
        <w:tc>
          <w:tcPr>
            <w:tcW w:type="dxa" w:w="850"/>
            <w:vAlign w:val="center"/>
          </w:tcPr>
          <w:p>
            <w:r>
              <w:rPr>
                <w:sz w:val="15"/>
              </w:rPr>
              <w:t>[___]</w:t>
            </w:r>
          </w:p>
        </w:tc>
        <w:tc>
          <w:tcPr>
            <w:tcW w:type="dxa" w:w="3118"/>
            <w:vAlign w:val="center"/>
          </w:tcPr>
          <w:p>
            <w:r>
              <w:rPr>
                <w:sz w:val="15"/>
              </w:rPr>
              <w:t>[Модель, комплектация]</w:t>
            </w:r>
          </w:p>
        </w:tc>
      </w:tr>
      <w:tr>
        <w:tc>
          <w:tcPr>
            <w:tcW w:type="dxa" w:w="3118"/>
            <w:vAlign w:val="center"/>
            <w:shd w:fill="F8FAFA"/>
          </w:tcPr>
          <w:p>
            <w:r>
              <w:rPr>
                <w:sz w:val="15"/>
              </w:rPr>
              <w:t>[Наименование позиции 2]</w:t>
            </w:r>
          </w:p>
        </w:tc>
        <w:tc>
          <w:tcPr>
            <w:tcW w:type="dxa" w:w="850"/>
            <w:vAlign w:val="center"/>
            <w:shd w:fill="F8FAFA"/>
          </w:tcPr>
          <w:p>
            <w:r>
              <w:rPr>
                <w:sz w:val="15"/>
              </w:rPr>
              <w:t>[___]</w:t>
            </w:r>
          </w:p>
        </w:tc>
        <w:tc>
          <w:tcPr>
            <w:tcW w:type="dxa" w:w="1474"/>
            <w:vAlign w:val="center"/>
            <w:shd w:fill="F8FAFA"/>
          </w:tcPr>
          <w:p>
            <w:r>
              <w:rPr>
                <w:sz w:val="15"/>
              </w:rPr>
              <w:t>[___]</w:t>
            </w:r>
          </w:p>
        </w:tc>
        <w:tc>
          <w:tcPr>
            <w:tcW w:type="dxa" w:w="1587"/>
            <w:vAlign w:val="center"/>
            <w:shd w:fill="F8FAFA"/>
          </w:tcPr>
          <w:p>
            <w:r>
              <w:rPr>
                <w:sz w:val="15"/>
              </w:rPr>
              <w:t>[___]</w:t>
            </w:r>
          </w:p>
        </w:tc>
        <w:tc>
          <w:tcPr>
            <w:tcW w:type="dxa" w:w="850"/>
            <w:vAlign w:val="center"/>
            <w:shd w:fill="F8FAFA"/>
          </w:tcPr>
          <w:p>
            <w:r>
              <w:rPr>
                <w:sz w:val="15"/>
              </w:rPr>
              <w:t>[___]</w:t>
            </w:r>
          </w:p>
        </w:tc>
        <w:tc>
          <w:tcPr>
            <w:tcW w:type="dxa" w:w="3118"/>
            <w:vAlign w:val="center"/>
            <w:shd w:fill="F8FAFA"/>
          </w:tcPr>
          <w:p>
            <w:r>
              <w:rPr>
                <w:sz w:val="15"/>
              </w:rPr>
              <w:t>[Модель, комплектация]</w:t>
            </w:r>
          </w:p>
        </w:tc>
      </w:tr>
      <w:tr>
        <w:tc>
          <w:tcPr>
            <w:tcW w:type="dxa" w:w="3118"/>
            <w:vAlign w:val="center"/>
          </w:tcPr>
          <w:p>
            <w:r>
              <w:rPr>
                <w:sz w:val="15"/>
              </w:rPr>
              <w:t>[Доставка]</w:t>
            </w:r>
          </w:p>
        </w:tc>
        <w:tc>
          <w:tcPr>
            <w:tcW w:type="dxa" w:w="850"/>
            <w:vAlign w:val="center"/>
          </w:tcPr>
          <w:p>
            <w:r>
              <w:rPr>
                <w:sz w:val="15"/>
              </w:rPr>
              <w:t>1</w:t>
            </w:r>
          </w:p>
        </w:tc>
        <w:tc>
          <w:tcPr>
            <w:tcW w:type="dxa" w:w="1474"/>
            <w:vAlign w:val="center"/>
          </w:tcPr>
          <w:p>
            <w:r>
              <w:rPr>
                <w:sz w:val="15"/>
              </w:rPr>
              <w:t>[___]</w:t>
            </w:r>
          </w:p>
        </w:tc>
        <w:tc>
          <w:tcPr>
            <w:tcW w:type="dxa" w:w="1587"/>
            <w:vAlign w:val="center"/>
          </w:tcPr>
          <w:p>
            <w:r>
              <w:rPr>
                <w:sz w:val="15"/>
              </w:rPr>
              <w:t>[___]</w:t>
            </w:r>
          </w:p>
        </w:tc>
        <w:tc>
          <w:tcPr>
            <w:tcW w:type="dxa" w:w="850"/>
            <w:vAlign w:val="center"/>
          </w:tcPr>
          <w:p>
            <w:r>
              <w:rPr>
                <w:sz w:val="15"/>
              </w:rPr>
              <w:t>[___]</w:t>
            </w:r>
          </w:p>
        </w:tc>
        <w:tc>
          <w:tcPr>
            <w:tcW w:type="dxa" w:w="3118"/>
            <w:vAlign w:val="center"/>
          </w:tcPr>
          <w:p>
            <w:r>
              <w:rPr>
                <w:sz w:val="15"/>
              </w:rPr>
              <w:t>[Условия]</w:t>
            </w:r>
          </w:p>
        </w:tc>
      </w:tr>
      <w:tr>
        <w:tc>
          <w:tcPr>
            <w:tcW w:type="dxa" w:w="3118"/>
            <w:vAlign w:val="center"/>
            <w:shd w:fill="F8FAFA"/>
          </w:tcPr>
          <w:p>
            <w:r>
              <w:rPr>
                <w:sz w:val="15"/>
              </w:rPr>
              <w:t>[Настройка / инструктаж]</w:t>
            </w:r>
          </w:p>
        </w:tc>
        <w:tc>
          <w:tcPr>
            <w:tcW w:type="dxa" w:w="850"/>
            <w:vAlign w:val="center"/>
            <w:shd w:fill="F8FAFA"/>
          </w:tcPr>
          <w:p>
            <w:r>
              <w:rPr>
                <w:sz w:val="15"/>
              </w:rPr>
              <w:t>1</w:t>
            </w:r>
          </w:p>
        </w:tc>
        <w:tc>
          <w:tcPr>
            <w:tcW w:type="dxa" w:w="1474"/>
            <w:vAlign w:val="center"/>
            <w:shd w:fill="F8FAFA"/>
          </w:tcPr>
          <w:p>
            <w:r>
              <w:rPr>
                <w:sz w:val="15"/>
              </w:rPr>
              <w:t>[___]</w:t>
            </w:r>
          </w:p>
        </w:tc>
        <w:tc>
          <w:tcPr>
            <w:tcW w:type="dxa" w:w="1587"/>
            <w:vAlign w:val="center"/>
            <w:shd w:fill="F8FAFA"/>
          </w:tcPr>
          <w:p>
            <w:r>
              <w:rPr>
                <w:sz w:val="15"/>
              </w:rPr>
              <w:t>[___]</w:t>
            </w:r>
          </w:p>
        </w:tc>
        <w:tc>
          <w:tcPr>
            <w:tcW w:type="dxa" w:w="850"/>
            <w:vAlign w:val="center"/>
            <w:shd w:fill="F8FAFA"/>
          </w:tcPr>
          <w:p>
            <w:r>
              <w:rPr>
                <w:sz w:val="15"/>
              </w:rPr>
              <w:t>[___]</w:t>
            </w:r>
          </w:p>
        </w:tc>
        <w:tc>
          <w:tcPr>
            <w:tcW w:type="dxa" w:w="3118"/>
            <w:vAlign w:val="center"/>
            <w:shd w:fill="F8FAFA"/>
          </w:tcPr>
          <w:p>
            <w:r>
              <w:rPr>
                <w:sz w:val="15"/>
              </w:rPr>
              <w:t>[Условия]</w:t>
            </w:r>
          </w:p>
        </w:tc>
      </w:tr>
      <w:tr>
        <w:tc>
          <w:tcPr>
            <w:tcW w:type="dxa" w:w="3118"/>
            <w:vAlign w:val="center"/>
          </w:tcPr>
          <w:p>
            <w:r>
              <w:rPr>
                <w:sz w:val="15"/>
              </w:rPr>
              <w:t>ИТОГО</w:t>
            </w:r>
          </w:p>
        </w:tc>
        <w:tc>
          <w:tcPr>
            <w:tcW w:type="dxa" w:w="850"/>
            <w:vAlign w:val="center"/>
          </w:tcPr>
          <w:p>
            <w:r>
              <w:rPr>
                <w:sz w:val="15"/>
              </w:rPr>
            </w:r>
          </w:p>
        </w:tc>
        <w:tc>
          <w:tcPr>
            <w:tcW w:type="dxa" w:w="1474"/>
            <w:vAlign w:val="center"/>
          </w:tcPr>
          <w:p>
            <w:r>
              <w:rPr>
                <w:sz w:val="15"/>
              </w:rPr>
            </w:r>
          </w:p>
        </w:tc>
        <w:tc>
          <w:tcPr>
            <w:tcW w:type="dxa" w:w="1587"/>
            <w:vAlign w:val="center"/>
          </w:tcPr>
          <w:p>
            <w:r>
              <w:rPr>
                <w:sz w:val="15"/>
              </w:rPr>
              <w:t>[___]</w:t>
            </w:r>
          </w:p>
        </w:tc>
        <w:tc>
          <w:tcPr>
            <w:tcW w:type="dxa" w:w="850"/>
            <w:vAlign w:val="center"/>
          </w:tcPr>
          <w:p>
            <w:r>
              <w:rPr>
                <w:sz w:val="15"/>
              </w:rPr>
            </w:r>
          </w:p>
        </w:tc>
        <w:tc>
          <w:tcPr>
            <w:tcW w:type="dxa" w:w="3118"/>
            <w:vAlign w:val="center"/>
          </w:tcPr>
          <w:p>
            <w:r>
              <w:rPr>
                <w:sz w:val="15"/>
              </w:rPr>
            </w:r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4986"/>
            <w:shd w:fill="F3F5F6"/>
            <w:vAlign w:val="center"/>
            <w:tcBorders>
              <w:top w:sz="4" w:val="single" w:color="D8DEE1"/>
              <w:left w:sz="4" w:val="single" w:color="D8DEE1"/>
              <w:bottom w:sz="4" w:val="single" w:color="D8DEE1"/>
              <w:right w:sz="4" w:val="single" w:color="D8DEE1"/>
            </w:tcBorders>
          </w:tcPr>
          <w:p>
            <w:r>
              <w:rPr>
                <w:b/>
              </w:rPr>
              <w:t>Поставщик</w:t>
            </w:r>
          </w:p>
        </w:tc>
        <w:tc>
          <w:tcPr>
            <w:tcW w:type="dxa" w:w="4986"/>
            <w:vAlign w:val="center"/>
            <w:tcBorders>
              <w:top w:sz="4" w:val="single" w:color="D8DEE1"/>
              <w:left w:sz="4" w:val="single" w:color="D8DEE1"/>
              <w:bottom w:sz="4" w:val="single" w:color="D8DEE1"/>
              <w:right w:sz="4" w:val="single" w:color="D8DEE1"/>
            </w:tcBorders>
          </w:tcPr>
          <w:p>
            <w:r>
              <w:t>[Наименование, ИНН]</w:t>
            </w:r>
          </w:p>
        </w:tc>
      </w:tr>
      <w:tr>
        <w:tc>
          <w:tcPr>
            <w:tcW w:type="dxa" w:w="4986"/>
            <w:shd w:fill="F3F5F6"/>
            <w:vAlign w:val="center"/>
            <w:tcBorders>
              <w:top w:sz="4" w:val="single" w:color="D8DEE1"/>
              <w:left w:sz="4" w:val="single" w:color="D8DEE1"/>
              <w:bottom w:sz="4" w:val="single" w:color="D8DEE1"/>
              <w:right w:sz="4" w:val="single" w:color="D8DEE1"/>
            </w:tcBorders>
          </w:tcPr>
          <w:p>
            <w:r>
              <w:rPr>
                <w:b/>
              </w:rPr>
              <w:t>Срок поставки</w:t>
            </w:r>
          </w:p>
        </w:tc>
        <w:tc>
          <w:tcPr>
            <w:tcW w:type="dxa" w:w="4986"/>
            <w:vAlign w:val="center"/>
            <w:tcBorders>
              <w:top w:sz="4" w:val="single" w:color="D8DEE1"/>
              <w:left w:sz="4" w:val="single" w:color="D8DEE1"/>
              <w:bottom w:sz="4" w:val="single" w:color="D8DEE1"/>
              <w:right w:sz="4" w:val="single" w:color="D8DEE1"/>
            </w:tcBorders>
          </w:tcPr>
          <w:p>
            <w:r>
              <w:t>[___]</w:t>
            </w:r>
          </w:p>
        </w:tc>
      </w:tr>
      <w:tr>
        <w:tc>
          <w:tcPr>
            <w:tcW w:type="dxa" w:w="4986"/>
            <w:shd w:fill="F3F5F6"/>
            <w:vAlign w:val="center"/>
            <w:tcBorders>
              <w:top w:sz="4" w:val="single" w:color="D8DEE1"/>
              <w:left w:sz="4" w:val="single" w:color="D8DEE1"/>
              <w:bottom w:sz="4" w:val="single" w:color="D8DEE1"/>
              <w:right w:sz="4" w:val="single" w:color="D8DEE1"/>
            </w:tcBorders>
          </w:tcPr>
          <w:p>
            <w:r>
              <w:rPr>
                <w:b/>
              </w:rPr>
              <w:t>Гарантия</w:t>
            </w:r>
          </w:p>
        </w:tc>
        <w:tc>
          <w:tcPr>
            <w:tcW w:type="dxa" w:w="4986"/>
            <w:vAlign w:val="center"/>
            <w:tcBorders>
              <w:top w:sz="4" w:val="single" w:color="D8DEE1"/>
              <w:left w:sz="4" w:val="single" w:color="D8DEE1"/>
              <w:bottom w:sz="4" w:val="single" w:color="D8DEE1"/>
              <w:right w:sz="4" w:val="single" w:color="D8DEE1"/>
            </w:tcBorders>
          </w:tcPr>
          <w:p>
            <w:r>
              <w:t>[___]</w:t>
            </w:r>
          </w:p>
        </w:tc>
      </w:tr>
      <w:tr>
        <w:tc>
          <w:tcPr>
            <w:tcW w:type="dxa" w:w="4986"/>
            <w:shd w:fill="F3F5F6"/>
            <w:vAlign w:val="center"/>
            <w:tcBorders>
              <w:top w:sz="4" w:val="single" w:color="D8DEE1"/>
              <w:left w:sz="4" w:val="single" w:color="D8DEE1"/>
              <w:bottom w:sz="4" w:val="single" w:color="D8DEE1"/>
              <w:right w:sz="4" w:val="single" w:color="D8DEE1"/>
            </w:tcBorders>
          </w:tcPr>
          <w:p>
            <w:r>
              <w:rPr>
                <w:b/>
              </w:rPr>
              <w:t>Срок действия предложения</w:t>
            </w:r>
          </w:p>
        </w:tc>
        <w:tc>
          <w:tcPr>
            <w:tcW w:type="dxa" w:w="4986"/>
            <w:vAlign w:val="center"/>
            <w:tcBorders>
              <w:top w:sz="4" w:val="single" w:color="D8DEE1"/>
              <w:left w:sz="4" w:val="single" w:color="D8DEE1"/>
              <w:bottom w:sz="4" w:val="single" w:color="D8DEE1"/>
              <w:right w:sz="4" w:val="single" w:color="D8DEE1"/>
            </w:tcBorders>
          </w:tcPr>
          <w:p>
            <w:r>
              <w:t>до [дд.мм.гггг]</w:t>
            </w:r>
          </w:p>
        </w:tc>
      </w:tr>
      <w:tr>
        <w:tc>
          <w:tcPr>
            <w:tcW w:type="dxa" w:w="4986"/>
            <w:shd w:fill="F3F5F6"/>
            <w:vAlign w:val="center"/>
            <w:tcBorders>
              <w:top w:sz="4" w:val="single" w:color="D8DEE1"/>
              <w:left w:sz="4" w:val="single" w:color="D8DEE1"/>
              <w:bottom w:sz="4" w:val="single" w:color="D8DEE1"/>
              <w:right w:sz="4" w:val="single" w:color="D8DEE1"/>
            </w:tcBorders>
          </w:tcPr>
          <w:p>
            <w:r>
              <w:rPr>
                <w:b/>
              </w:rPr>
              <w:t>Контактное лицо поставщика</w:t>
            </w:r>
          </w:p>
        </w:tc>
        <w:tc>
          <w:tcPr>
            <w:tcW w:type="dxa" w:w="4986"/>
            <w:vAlign w:val="center"/>
            <w:tcBorders>
              <w:top w:sz="4" w:val="single" w:color="D8DEE1"/>
              <w:left w:sz="4" w:val="single" w:color="D8DEE1"/>
              <w:bottom w:sz="4" w:val="single" w:color="D8DEE1"/>
              <w:right w:sz="4" w:val="single" w:color="D8DEE1"/>
            </w:tcBorders>
          </w:tcPr>
          <w:p>
            <w:r>
              <w:t>[Ф.И.О., телефон, e-mail]</w:t>
            </w:r>
          </w:p>
        </w:tc>
      </w:tr>
    </w:tbl>
    <w:p>
      <w:pPr>
        <w:pStyle w:val="Heading1"/>
      </w:pPr>
      <w:r>
        <w:t>5. Просим приложить</w:t>
      </w:r>
    </w:p>
    <w:p>
      <w:pPr>
        <w:ind w:left="227" w:hanging="227"/>
      </w:pPr>
      <w:r>
        <w:rPr>
          <w:b/>
        </w:rPr>
        <w:t xml:space="preserve">☐ </w:t>
      </w:r>
      <w:r>
        <w:t>описание предлагаемой комплектации и перечень всех компонентов;</w:t>
      </w:r>
    </w:p>
    <w:p>
      <w:pPr>
        <w:ind w:left="227" w:hanging="227"/>
      </w:pPr>
      <w:r>
        <w:rPr>
          <w:b/>
        </w:rPr>
        <w:t xml:space="preserve">☐ </w:t>
      </w:r>
      <w:r>
        <w:t>технические характеристики основных элементов;</w:t>
      </w:r>
    </w:p>
    <w:p>
      <w:pPr>
        <w:ind w:left="227" w:hanging="227"/>
      </w:pPr>
      <w:r>
        <w:rPr>
          <w:b/>
        </w:rPr>
        <w:t xml:space="preserve">☐ </w:t>
      </w:r>
      <w:r>
        <w:t>сведения о программном обеспечении, лицензиях и обязательных платежах;</w:t>
      </w:r>
    </w:p>
    <w:p>
      <w:pPr>
        <w:ind w:left="227" w:hanging="227"/>
      </w:pPr>
      <w:r>
        <w:rPr>
          <w:b/>
        </w:rPr>
        <w:t xml:space="preserve">☐ </w:t>
      </w:r>
      <w:r>
        <w:t>сведения о совместимости элементов в составе единой системы;</w:t>
      </w:r>
    </w:p>
    <w:p>
      <w:pPr>
        <w:ind w:left="227" w:hanging="227"/>
      </w:pPr>
      <w:r>
        <w:rPr>
          <w:b/>
        </w:rPr>
        <w:t xml:space="preserve">☐ </w:t>
      </w:r>
      <w:r>
        <w:t>гарантийные условия и порядок сервисного обслуживания;</w:t>
      </w:r>
    </w:p>
    <w:p>
      <w:pPr>
        <w:ind w:left="227" w:hanging="227"/>
      </w:pPr>
      <w:r>
        <w:rPr>
          <w:b/>
        </w:rPr>
        <w:t xml:space="preserve">☐ </w:t>
      </w:r>
      <w:r>
        <w:t>имеющиеся документы о соответствии и эксплуатационную документацию;</w:t>
      </w:r>
    </w:p>
    <w:p>
      <w:pPr>
        <w:ind w:left="227" w:hanging="227"/>
      </w:pPr>
      <w:r>
        <w:rPr>
          <w:b/>
        </w:rPr>
        <w:t xml:space="preserve">☐ </w:t>
      </w:r>
      <w:r>
        <w:t>сведения о стране происхождения товара и возможных подтверждающих документах;</w:t>
      </w:r>
    </w:p>
    <w:p>
      <w:pPr>
        <w:ind w:left="227" w:hanging="227"/>
      </w:pPr>
      <w:r>
        <w:rPr>
          <w:b/>
        </w:rPr>
        <w:t xml:space="preserve">☐ </w:t>
      </w:r>
      <w:r>
        <w:t>реквизиты и подпись уполномоченного лица.</w:t>
      </w:r>
    </w:p>
    <w:p>
      <w:pPr>
        <w:pStyle w:val="SmallNote"/>
      </w:pPr>
      <w:r>
        <w:t>Ценовая информация может быть использована заказчиком для исследования рынка и обоснования НМЦД. Заказчик вправе запросить уточнения, не принимать несопоставимые предложения и не проводить закупку по результатам настоящего запроса.</w:t>
      </w:r>
    </w:p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rPr>
                <w:b/>
              </w:rPr>
              <w:t>Ответственное лицо заказчика</w:t>
            </w:r>
          </w:p>
        </w:tc>
        <w:tc>
          <w:tcPr>
            <w:tcW w:type="dxa" w:w="3324"/>
          </w:tcPr>
          <w:p>
            <w:r>
              <w:t>____________________</w:t>
            </w:r>
          </w:p>
        </w:tc>
        <w:tc>
          <w:tcPr>
            <w:tcW w:type="dxa" w:w="3324"/>
          </w:tcPr>
          <w:p>
            <w:r>
              <w:t>[Ф.И.О., дата]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020" w:right="1134" w:bottom="964" w:left="1134" w:header="454" w:footer="45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SmallNote"/>
      <w:jc w:val="left"/>
    </w:pPr>
    <w:r>
      <w:t>Информационный шаблон. Требует адаптации под положение о закупке и локальные акты заказчика.</w:t>
    </w:r>
  </w:p>
  <w:p>
    <w:pPr>
      <w:jc w:val="right"/>
    </w:pPr>
    <w:r>
      <w:rPr>
        <w:sz w:val="16"/>
      </w:rPr>
      <w:t xml:space="preserve">Страница </w:t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SmallNote"/>
      <w:jc w:val="left"/>
      <w:pBdr>
        <w:bottom w:val="single" w:sz="6" w:space="3" w:color="D8DEE1"/>
      </w:pBdr>
    </w:pPr>
    <w:r>
      <w:rPr>
        <w:b/>
        <w:color w:val="69B34C"/>
      </w:rPr>
      <w:t>LASERWAR  |  Шаблоны для закупки лазертаг-оборудования по 223-ФЗ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color w:val="27343A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27343A"/>
      <w:sz w:val="29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00"/>
      <w:outlineLvl w:val="1"/>
    </w:pPr>
    <w:rPr>
      <w:rFonts w:asciiTheme="majorHAnsi" w:eastAsiaTheme="majorEastAsia" w:hAnsiTheme="majorHAnsi" w:cstheme="majorBidi" w:ascii="Arial" w:hAnsi="Arial"/>
      <w:b/>
      <w:bCs/>
      <w:color w:val="27343A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Arial" w:hAnsi="Arial"/>
      <w:b/>
      <w:bCs/>
      <w:color w:val="27343A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80" w:line="240" w:lineRule="auto"/>
      <w:contextualSpacing/>
    </w:pPr>
    <w:rPr>
      <w:rFonts w:asciiTheme="majorHAnsi" w:eastAsiaTheme="majorEastAsia" w:hAnsiTheme="majorHAnsi" w:cstheme="majorBidi" w:ascii="Arial" w:hAnsi="Arial"/>
      <w:b/>
      <w:color w:val="27343A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SmallNote">
    <w:name w:val="Small Note"/>
    <w:pPr>
      <w:spacing w:after="80"/>
    </w:pPr>
    <w:rPr>
      <w:rFonts w:ascii="Arial" w:hAnsi="Arial"/>
      <w:color w:val="5F696E"/>
      <w:sz w:val="17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